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7C" w:rsidRDefault="00BE6B7C" w:rsidP="003C2A9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b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293091" cy="862364"/>
            <wp:effectExtent l="0" t="0" r="254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 arte diffus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642" cy="86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9CC" w:rsidRDefault="002E59CC" w:rsidP="003C2A9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</w:p>
    <w:p w:rsidR="002E59CC" w:rsidRDefault="003C2A96" w:rsidP="003C2A96">
      <w:pPr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lang w:eastAsia="it-IT"/>
        </w:rPr>
      </w:pPr>
      <w:r w:rsidRPr="003C2A96">
        <w:rPr>
          <w:rFonts w:eastAsia="Times New Roman" w:cstheme="minorHAnsi"/>
          <w:b/>
          <w:color w:val="000000"/>
          <w:sz w:val="28"/>
          <w:szCs w:val="28"/>
          <w:lang w:eastAsia="it-IT"/>
        </w:rPr>
        <w:t>MAD on Paper</w:t>
      </w:r>
    </w:p>
    <w:p w:rsidR="003C2A96" w:rsidRPr="003C2A96" w:rsidRDefault="002E59CC" w:rsidP="003C2A9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2E59CC">
        <w:rPr>
          <w:rFonts w:eastAsia="Times New Roman" w:cstheme="minorHAnsi"/>
          <w:i/>
          <w:color w:val="000000"/>
          <w:sz w:val="28"/>
          <w:szCs w:val="28"/>
          <w:lang w:eastAsia="it-IT"/>
        </w:rPr>
        <w:t>La scala rossa de La Feltrinelli</w:t>
      </w:r>
    </w:p>
    <w:p w:rsidR="002E59CC" w:rsidRDefault="002E59CC" w:rsidP="003C2A96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it-IT"/>
        </w:rPr>
      </w:pPr>
    </w:p>
    <w:p w:rsidR="003C2A96" w:rsidRPr="003C2A96" w:rsidRDefault="003C2A96" w:rsidP="003C2A96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it-IT"/>
        </w:rPr>
      </w:pPr>
      <w:r w:rsidRPr="003C2A96">
        <w:rPr>
          <w:rFonts w:eastAsia="Times New Roman" w:cstheme="minorHAnsi"/>
          <w:b/>
          <w:i/>
          <w:color w:val="000000"/>
          <w:sz w:val="28"/>
          <w:szCs w:val="28"/>
          <w:lang w:eastAsia="it-IT"/>
        </w:rPr>
        <w:t>No limits</w:t>
      </w:r>
    </w:p>
    <w:p w:rsidR="002E59CC" w:rsidRDefault="003C2A96" w:rsidP="003C2A9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3C2A96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Emanuele Giacomini </w:t>
      </w:r>
      <w:bookmarkStart w:id="0" w:name="_GoBack"/>
      <w:bookmarkEnd w:id="0"/>
    </w:p>
    <w:p w:rsidR="003C2A96" w:rsidRPr="003C2A96" w:rsidRDefault="003C2A96" w:rsidP="003C2A9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2E59CC">
        <w:rPr>
          <w:rFonts w:eastAsia="Times New Roman" w:cstheme="minorHAnsi"/>
          <w:color w:val="000000"/>
          <w:sz w:val="28"/>
          <w:szCs w:val="28"/>
          <w:lang w:eastAsia="it-IT"/>
        </w:rPr>
        <w:t>photoexhibition</w:t>
      </w:r>
    </w:p>
    <w:p w:rsidR="003C2A96" w:rsidRDefault="003C2A96" w:rsidP="003C2A96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it-IT"/>
        </w:rPr>
      </w:pPr>
    </w:p>
    <w:p w:rsidR="00A31625" w:rsidRPr="003C2A96" w:rsidRDefault="009A6C2A" w:rsidP="003C2A96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C2A96">
        <w:rPr>
          <w:rFonts w:eastAsia="Times New Roman" w:cstheme="minorHAnsi"/>
          <w:color w:val="000000"/>
          <w:lang w:eastAsia="it-IT"/>
        </w:rPr>
        <w:t xml:space="preserve">Continua l’avventura di </w:t>
      </w:r>
      <w:r w:rsidRPr="003C2A96">
        <w:rPr>
          <w:rFonts w:eastAsia="Times New Roman" w:cstheme="minorHAnsi"/>
          <w:b/>
          <w:color w:val="000000"/>
          <w:lang w:eastAsia="it-IT"/>
        </w:rPr>
        <w:t>MAD</w:t>
      </w:r>
      <w:r w:rsidRPr="003C2A96">
        <w:rPr>
          <w:rFonts w:eastAsia="Times New Roman" w:cstheme="minorHAnsi"/>
          <w:i/>
          <w:color w:val="000000"/>
          <w:lang w:eastAsia="it-IT"/>
        </w:rPr>
        <w:t xml:space="preserve">nell’isola culturale, </w:t>
      </w:r>
      <w:r w:rsidRPr="003C2A96">
        <w:rPr>
          <w:rFonts w:eastAsia="Times New Roman" w:cstheme="minorHAnsi"/>
          <w:color w:val="000000"/>
          <w:lang w:eastAsia="it-IT"/>
        </w:rPr>
        <w:t xml:space="preserve">questa volta con la mostra fotografica di </w:t>
      </w:r>
      <w:r w:rsidRPr="003C2A96">
        <w:rPr>
          <w:rFonts w:eastAsia="Times New Roman" w:cstheme="minorHAnsi"/>
          <w:b/>
          <w:color w:val="000000"/>
          <w:lang w:eastAsia="it-IT"/>
        </w:rPr>
        <w:t>Emanuele Giacomini</w:t>
      </w:r>
      <w:r w:rsidRPr="003C2A96">
        <w:rPr>
          <w:rFonts w:eastAsia="Times New Roman" w:cstheme="minorHAnsi"/>
          <w:i/>
          <w:color w:val="000000"/>
          <w:lang w:eastAsia="it-IT"/>
        </w:rPr>
        <w:t xml:space="preserve"> No limits</w:t>
      </w:r>
      <w:r w:rsidRPr="003C2A96">
        <w:rPr>
          <w:rFonts w:eastAsia="Times New Roman" w:cstheme="minorHAnsi"/>
          <w:color w:val="000000"/>
          <w:lang w:eastAsia="it-IT"/>
        </w:rPr>
        <w:t xml:space="preserve">, a cura di </w:t>
      </w:r>
      <w:r w:rsidRPr="003C2A96">
        <w:rPr>
          <w:rFonts w:eastAsia="Times New Roman" w:cstheme="minorHAnsi"/>
          <w:b/>
          <w:color w:val="000000"/>
          <w:lang w:eastAsia="it-IT"/>
        </w:rPr>
        <w:t>Fabio D’Achille</w:t>
      </w:r>
      <w:r w:rsidRPr="003C2A96">
        <w:rPr>
          <w:rFonts w:eastAsia="Times New Roman" w:cstheme="minorHAnsi"/>
          <w:color w:val="000000"/>
          <w:lang w:eastAsia="it-IT"/>
        </w:rPr>
        <w:t xml:space="preserve">. L’esposizione </w:t>
      </w:r>
      <w:r w:rsidR="00E31C68">
        <w:rPr>
          <w:rFonts w:eastAsia="Times New Roman" w:cstheme="minorHAnsi"/>
          <w:color w:val="000000"/>
          <w:lang w:eastAsia="it-IT"/>
        </w:rPr>
        <w:t xml:space="preserve">è iniziata domenica </w:t>
      </w:r>
      <w:r w:rsidR="00E31C68" w:rsidRPr="00E31C68">
        <w:rPr>
          <w:rFonts w:eastAsia="Times New Roman" w:cstheme="minorHAnsi"/>
          <w:color w:val="000000"/>
          <w:lang w:eastAsia="it-IT"/>
        </w:rPr>
        <w:t>19febbraio</w:t>
      </w:r>
      <w:r w:rsidRPr="003C2A96">
        <w:rPr>
          <w:rFonts w:eastAsia="Times New Roman" w:cstheme="minorHAnsi"/>
          <w:color w:val="000000"/>
          <w:lang w:eastAsia="it-IT"/>
        </w:rPr>
        <w:t xml:space="preserve"> e resterà aperta </w:t>
      </w:r>
      <w:r w:rsidR="00A31625" w:rsidRPr="003C2A96">
        <w:rPr>
          <w:rFonts w:eastAsia="Times New Roman" w:cstheme="minorHAnsi"/>
          <w:color w:val="000000"/>
          <w:lang w:eastAsia="it-IT"/>
        </w:rPr>
        <w:t xml:space="preserve">fino al 24 marzo, presso </w:t>
      </w:r>
      <w:r w:rsidR="00A31625" w:rsidRPr="003C2A96">
        <w:rPr>
          <w:rFonts w:eastAsia="Times New Roman" w:cstheme="minorHAnsi"/>
          <w:i/>
          <w:color w:val="000000"/>
          <w:lang w:eastAsia="it-IT"/>
        </w:rPr>
        <w:t>La Feltrinelli</w:t>
      </w:r>
      <w:r w:rsidR="005C5988" w:rsidRPr="003C2A96">
        <w:rPr>
          <w:rFonts w:eastAsia="Times New Roman" w:cstheme="minorHAnsi"/>
          <w:color w:val="000000"/>
          <w:lang w:eastAsia="it-IT"/>
        </w:rPr>
        <w:t>di Latina</w:t>
      </w:r>
      <w:r w:rsidR="00A31625" w:rsidRPr="003C2A96">
        <w:rPr>
          <w:rFonts w:eastAsia="Times New Roman" w:cstheme="minorHAnsi"/>
          <w:color w:val="000000"/>
          <w:lang w:eastAsia="it-IT"/>
        </w:rPr>
        <w:t xml:space="preserve"> (Via A. Diaz, 10)</w:t>
      </w:r>
      <w:r w:rsidR="005C5988" w:rsidRPr="003C2A96">
        <w:rPr>
          <w:rFonts w:eastAsia="Times New Roman" w:cstheme="minorHAnsi"/>
          <w:color w:val="000000"/>
          <w:lang w:eastAsia="it-IT"/>
        </w:rPr>
        <w:t>.</w:t>
      </w:r>
      <w:r w:rsidR="00E31C68">
        <w:rPr>
          <w:rFonts w:eastAsia="Times New Roman" w:cstheme="minorHAnsi"/>
          <w:color w:val="000000"/>
          <w:lang w:eastAsia="it-IT"/>
        </w:rPr>
        <w:t xml:space="preserve"> È previstoun’incontro intervista con l’autore della mostra fotografica per </w:t>
      </w:r>
      <w:r w:rsidR="00E31C68" w:rsidRPr="00E31C68">
        <w:rPr>
          <w:rFonts w:eastAsia="Times New Roman" w:cstheme="minorHAnsi"/>
          <w:b/>
          <w:color w:val="000000"/>
          <w:lang w:eastAsia="it-IT"/>
        </w:rPr>
        <w:t>giovedì 2 marzo alle ore 19</w:t>
      </w:r>
      <w:r w:rsidR="00E31C68">
        <w:rPr>
          <w:rFonts w:eastAsia="Times New Roman" w:cstheme="minorHAnsi"/>
          <w:b/>
          <w:color w:val="000000"/>
          <w:lang w:eastAsia="it-IT"/>
        </w:rPr>
        <w:t>,00.</w:t>
      </w:r>
    </w:p>
    <w:p w:rsidR="00A31625" w:rsidRPr="003C2A96" w:rsidRDefault="00A31625" w:rsidP="003C2A96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B21599" w:rsidRDefault="00B21599" w:rsidP="00B2159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Tre foto della mostra hanno partecipato al concorso internazionale “Run for Art”, alcune risultate tra i finalisti, esposte a Strasburgo e poi al Maxxi. Alcune istantanee sono state pubblicate sulla rivista “Il fotografo”.</w:t>
      </w:r>
    </w:p>
    <w:p w:rsidR="00B21599" w:rsidRDefault="00B21599" w:rsidP="00B2159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A31625" w:rsidRPr="003C2A96" w:rsidRDefault="00A31625" w:rsidP="003C2A96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9A6C2A" w:rsidRPr="003C2A96" w:rsidRDefault="00A31625" w:rsidP="003C2A96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C2A96">
        <w:rPr>
          <w:rFonts w:eastAsia="Times New Roman" w:cstheme="minorHAnsi"/>
          <w:color w:val="000000"/>
          <w:lang w:eastAsia="it-IT"/>
        </w:rPr>
        <w:t xml:space="preserve">Su </w:t>
      </w:r>
      <w:r w:rsidR="00E31C68">
        <w:rPr>
          <w:rFonts w:eastAsia="Times New Roman" w:cstheme="minorHAnsi"/>
          <w:color w:val="000000"/>
          <w:lang w:eastAsia="it-IT"/>
        </w:rPr>
        <w:t>“</w:t>
      </w:r>
      <w:r w:rsidRPr="003C2A96">
        <w:rPr>
          <w:rFonts w:eastAsia="Times New Roman" w:cstheme="minorHAnsi"/>
          <w:i/>
          <w:color w:val="000000"/>
          <w:lang w:eastAsia="it-IT"/>
        </w:rPr>
        <w:t>No limits</w:t>
      </w:r>
      <w:r w:rsidR="00E31C68">
        <w:rPr>
          <w:rFonts w:eastAsia="Times New Roman" w:cstheme="minorHAnsi"/>
          <w:i/>
          <w:color w:val="000000"/>
          <w:lang w:eastAsia="it-IT"/>
        </w:rPr>
        <w:t>”</w:t>
      </w:r>
      <w:r w:rsidRPr="003C2A96">
        <w:rPr>
          <w:rFonts w:eastAsia="Times New Roman" w:cstheme="minorHAnsi"/>
          <w:color w:val="000000"/>
          <w:lang w:eastAsia="it-IT"/>
        </w:rPr>
        <w:t xml:space="preserve"> scrive Laura Cianfarani:</w:t>
      </w:r>
    </w:p>
    <w:p w:rsidR="009A6C2A" w:rsidRPr="003C2A96" w:rsidRDefault="009A6C2A" w:rsidP="003C2A96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E31C68" w:rsidRDefault="00A31625" w:rsidP="00E31C68">
      <w:pPr>
        <w:spacing w:after="0" w:line="240" w:lineRule="auto"/>
        <w:jc w:val="both"/>
        <w:rPr>
          <w:rFonts w:cstheme="minorHAnsi"/>
        </w:rPr>
      </w:pPr>
      <w:r w:rsidRPr="003C2A96">
        <w:rPr>
          <w:rFonts w:eastAsia="Times New Roman" w:cstheme="minorHAnsi"/>
          <w:color w:val="000000"/>
          <w:lang w:eastAsia="it-IT"/>
        </w:rPr>
        <w:t>“</w:t>
      </w:r>
      <w:r w:rsidR="00E31C68">
        <w:rPr>
          <w:rFonts w:eastAsia="Times New Roman" w:cstheme="minorHAnsi"/>
          <w:color w:val="000000"/>
          <w:lang w:eastAsia="it-IT"/>
        </w:rPr>
        <w:t>Arturo</w:t>
      </w:r>
      <w:r w:rsidR="00B75006" w:rsidRPr="003C2A96">
        <w:rPr>
          <w:rFonts w:eastAsia="Times New Roman" w:cstheme="minorHAnsi"/>
          <w:color w:val="000000"/>
          <w:lang w:eastAsia="it-IT"/>
        </w:rPr>
        <w:t>, giocatore della Nazionale di calcio amputati; Serena,</w:t>
      </w:r>
      <w:r w:rsidR="00417489" w:rsidRPr="003C2A96">
        <w:rPr>
          <w:rFonts w:eastAsia="Times New Roman" w:cstheme="minorHAnsi"/>
          <w:color w:val="000000"/>
          <w:lang w:eastAsia="it-IT"/>
        </w:rPr>
        <w:t xml:space="preserve"> campionessa di nuoto</w:t>
      </w:r>
      <w:r w:rsidR="00B75006" w:rsidRPr="003C2A96">
        <w:rPr>
          <w:rFonts w:eastAsia="Times New Roman" w:cstheme="minorHAnsi"/>
          <w:color w:val="000000"/>
          <w:lang w:eastAsia="it-IT"/>
        </w:rPr>
        <w:t xml:space="preserve"> port</w:t>
      </w:r>
      <w:r w:rsidR="00417489" w:rsidRPr="003C2A96">
        <w:rPr>
          <w:rFonts w:eastAsia="Times New Roman" w:cstheme="minorHAnsi"/>
          <w:color w:val="000000"/>
          <w:lang w:eastAsia="it-IT"/>
        </w:rPr>
        <w:t xml:space="preserve">atrice di una malattia congenita; </w:t>
      </w:r>
      <w:r w:rsidR="00B75006" w:rsidRPr="003C2A96">
        <w:rPr>
          <w:rFonts w:eastAsia="Times New Roman" w:cstheme="minorHAnsi"/>
          <w:color w:val="000000"/>
          <w:lang w:eastAsia="it-IT"/>
        </w:rPr>
        <w:t>Ciro, ballerino sordo</w:t>
      </w:r>
      <w:r w:rsidR="00417489" w:rsidRPr="003C2A96">
        <w:rPr>
          <w:rFonts w:eastAsia="Times New Roman" w:cstheme="minorHAnsi"/>
          <w:color w:val="000000"/>
          <w:lang w:eastAsia="it-IT"/>
        </w:rPr>
        <w:t xml:space="preserve">; </w:t>
      </w:r>
      <w:r w:rsidR="00B75006" w:rsidRPr="003C2A96">
        <w:rPr>
          <w:rFonts w:eastAsia="Times New Roman" w:cstheme="minorHAnsi"/>
          <w:color w:val="000000"/>
          <w:lang w:eastAsia="it-IT"/>
        </w:rPr>
        <w:t>Emiliano,</w:t>
      </w:r>
      <w:r w:rsidR="00417489" w:rsidRPr="003C2A96">
        <w:rPr>
          <w:rFonts w:eastAsia="Times New Roman" w:cstheme="minorHAnsi"/>
          <w:color w:val="000000"/>
          <w:lang w:eastAsia="it-IT"/>
        </w:rPr>
        <w:t xml:space="preserve"> motociclista</w:t>
      </w:r>
      <w:r w:rsidR="00B75006" w:rsidRPr="003C2A96">
        <w:rPr>
          <w:rFonts w:eastAsia="Times New Roman" w:cstheme="minorHAnsi"/>
          <w:color w:val="000000"/>
          <w:lang w:eastAsia="it-IT"/>
        </w:rPr>
        <w:t>,fondatore dell'Associazione Di.Di. (Diversamente Disabili)</w:t>
      </w:r>
      <w:r w:rsidR="00417489" w:rsidRPr="003C2A96">
        <w:rPr>
          <w:rFonts w:eastAsia="Times New Roman" w:cstheme="minorHAnsi"/>
          <w:color w:val="000000"/>
          <w:lang w:eastAsia="it-IT"/>
        </w:rPr>
        <w:t xml:space="preserve">; </w:t>
      </w:r>
      <w:r w:rsidR="00B75006" w:rsidRPr="003C2A96">
        <w:rPr>
          <w:rFonts w:eastAsia="Times New Roman" w:cstheme="minorHAnsi"/>
          <w:color w:val="000000"/>
          <w:lang w:eastAsia="it-IT"/>
        </w:rPr>
        <w:t>Andrea, lottatore di judo</w:t>
      </w:r>
      <w:r w:rsidR="00417489" w:rsidRPr="003C2A96">
        <w:rPr>
          <w:rFonts w:eastAsia="Times New Roman" w:cstheme="minorHAnsi"/>
          <w:color w:val="000000"/>
          <w:lang w:eastAsia="it-IT"/>
        </w:rPr>
        <w:t xml:space="preserve"> affetto dalla </w:t>
      </w:r>
      <w:r w:rsidR="00E31C68" w:rsidRPr="00E31C68">
        <w:rPr>
          <w:rFonts w:eastAsia="Times New Roman" w:cstheme="minorHAnsi"/>
          <w:i/>
          <w:color w:val="000000"/>
          <w:lang w:eastAsia="it-IT"/>
        </w:rPr>
        <w:t>S</w:t>
      </w:r>
      <w:r w:rsidR="00417489" w:rsidRPr="00E31C68">
        <w:rPr>
          <w:rFonts w:eastAsia="Times New Roman" w:cstheme="minorHAnsi"/>
          <w:i/>
          <w:color w:val="000000"/>
          <w:lang w:eastAsia="it-IT"/>
        </w:rPr>
        <w:t>indrome di Down</w:t>
      </w:r>
      <w:r w:rsidR="00417489" w:rsidRPr="003C2A96">
        <w:rPr>
          <w:rFonts w:eastAsia="Times New Roman" w:cstheme="minorHAnsi"/>
          <w:color w:val="000000"/>
          <w:lang w:eastAsia="it-IT"/>
        </w:rPr>
        <w:t>: cinque ragazzi con una storia diversa alle spalle, racconti differenti ma coll</w:t>
      </w:r>
      <w:r w:rsidR="0024125B" w:rsidRPr="003C2A96">
        <w:rPr>
          <w:rFonts w:eastAsia="Times New Roman" w:cstheme="minorHAnsi"/>
          <w:color w:val="000000"/>
          <w:lang w:eastAsia="it-IT"/>
        </w:rPr>
        <w:t>e</w:t>
      </w:r>
      <w:r w:rsidR="00417489" w:rsidRPr="003C2A96">
        <w:rPr>
          <w:rFonts w:eastAsia="Times New Roman" w:cstheme="minorHAnsi"/>
          <w:color w:val="000000"/>
          <w:lang w:eastAsia="it-IT"/>
        </w:rPr>
        <w:t>gati</w:t>
      </w:r>
      <w:r w:rsidR="00517424" w:rsidRPr="003C2A96">
        <w:rPr>
          <w:rFonts w:eastAsia="Times New Roman" w:cstheme="minorHAnsi"/>
          <w:color w:val="000000"/>
          <w:lang w:eastAsia="it-IT"/>
        </w:rPr>
        <w:t xml:space="preserve"> d</w:t>
      </w:r>
      <w:r w:rsidR="00417489" w:rsidRPr="003C2A96">
        <w:rPr>
          <w:rFonts w:cstheme="minorHAnsi"/>
        </w:rPr>
        <w:t>all’energia, la grinta</w:t>
      </w:r>
      <w:r w:rsidR="00CC6BE0" w:rsidRPr="003C2A96">
        <w:rPr>
          <w:rFonts w:cstheme="minorHAnsi"/>
        </w:rPr>
        <w:t>, la forza</w:t>
      </w:r>
      <w:r w:rsidR="00E31C68">
        <w:rPr>
          <w:rFonts w:cstheme="minorHAnsi"/>
        </w:rPr>
        <w:t xml:space="preserve"> e</w:t>
      </w:r>
      <w:r w:rsidR="00CC6BE0" w:rsidRPr="003C2A96">
        <w:rPr>
          <w:rFonts w:cstheme="minorHAnsi"/>
        </w:rPr>
        <w:t xml:space="preserve"> la vitalità che hanno colpito Emanuele Giacomini e che vengono </w:t>
      </w:r>
      <w:r w:rsidR="00E31C68">
        <w:rPr>
          <w:rFonts w:cstheme="minorHAnsi"/>
        </w:rPr>
        <w:t xml:space="preserve">ora </w:t>
      </w:r>
      <w:r w:rsidR="00CC6BE0" w:rsidRPr="003C2A96">
        <w:rPr>
          <w:rFonts w:cstheme="minorHAnsi"/>
        </w:rPr>
        <w:t>trasmess</w:t>
      </w:r>
      <w:r w:rsidR="00517424" w:rsidRPr="003C2A96">
        <w:rPr>
          <w:rFonts w:cstheme="minorHAnsi"/>
        </w:rPr>
        <w:t>e</w:t>
      </w:r>
      <w:r w:rsidR="00CC6BE0" w:rsidRPr="003C2A96">
        <w:rPr>
          <w:rFonts w:cstheme="minorHAnsi"/>
        </w:rPr>
        <w:t xml:space="preserve"> allo spettatore. </w:t>
      </w:r>
    </w:p>
    <w:p w:rsidR="00CC6BE0" w:rsidRPr="003C2A96" w:rsidRDefault="00CC6BE0" w:rsidP="00E31C68">
      <w:pPr>
        <w:spacing w:after="0" w:line="240" w:lineRule="auto"/>
        <w:jc w:val="both"/>
        <w:rPr>
          <w:rFonts w:cstheme="minorHAnsi"/>
        </w:rPr>
      </w:pPr>
      <w:r w:rsidRPr="003C2A96">
        <w:rPr>
          <w:rFonts w:cstheme="minorHAnsi"/>
        </w:rPr>
        <w:t xml:space="preserve">Nonostante la delicatezza degli argomenti trattati, non vi è durezza né drammaticità nelle immagini, grazie all’uso del colore, da parte di un fotografo che solitamente scatta in bianco e nero, dimostrando dunque un eclettismo e un binomio tra forma e contenuto tipici di ogni vero artista. </w:t>
      </w:r>
    </w:p>
    <w:p w:rsidR="00CC6BE0" w:rsidRPr="003C2A96" w:rsidRDefault="00CC6BE0" w:rsidP="003C2A96">
      <w:pPr>
        <w:jc w:val="both"/>
        <w:rPr>
          <w:rFonts w:cstheme="minorHAnsi"/>
        </w:rPr>
      </w:pPr>
      <w:r w:rsidRPr="003C2A96">
        <w:rPr>
          <w:rFonts w:cstheme="minorHAnsi"/>
        </w:rPr>
        <w:t xml:space="preserve">La fotografia di sport è legata alla passione di Emanuele, attratto dal gesto atletico, che </w:t>
      </w:r>
      <w:r w:rsidR="005F523E" w:rsidRPr="003C2A96">
        <w:rPr>
          <w:rFonts w:cstheme="minorHAnsi"/>
        </w:rPr>
        <w:t>ha fotografato Arturo che giocava</w:t>
      </w:r>
      <w:r w:rsidRPr="003C2A96">
        <w:rPr>
          <w:rFonts w:cstheme="minorHAnsi"/>
        </w:rPr>
        <w:t xml:space="preserve"> contro i detenuti del carcere di Rebibbia: un’esperienza forte e significativa, una libertà racchiusa che diventa fonte di forza ed energia.</w:t>
      </w:r>
    </w:p>
    <w:p w:rsidR="0024125B" w:rsidRPr="003C2A96" w:rsidRDefault="00E31C68" w:rsidP="003C2A96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CC6BE0" w:rsidRPr="003C2A96">
        <w:rPr>
          <w:rFonts w:cstheme="minorHAnsi"/>
        </w:rPr>
        <w:t xml:space="preserve">elle fotografie di </w:t>
      </w:r>
      <w:r w:rsidR="00CC6BE0" w:rsidRPr="003C2A96">
        <w:rPr>
          <w:rFonts w:cstheme="minorHAnsi"/>
          <w:i/>
        </w:rPr>
        <w:t>No limits</w:t>
      </w:r>
      <w:r w:rsidR="00CC6BE0" w:rsidRPr="003C2A96">
        <w:rPr>
          <w:rFonts w:cstheme="minorHAnsi"/>
        </w:rPr>
        <w:t xml:space="preserve"> colpisce il realismo della rappresentazione, raggiunto grazie a una fonte di luce nitida direttamente focalizzata sui soggetti, che consente all’artista di esprimere il dinamismo e la vitalità di ogn</w:t>
      </w:r>
      <w:r w:rsidR="0024125B" w:rsidRPr="003C2A96">
        <w:rPr>
          <w:rFonts w:cstheme="minorHAnsi"/>
        </w:rPr>
        <w:t>i gesto atletico.</w:t>
      </w:r>
    </w:p>
    <w:p w:rsidR="00E31C68" w:rsidRDefault="0024125B" w:rsidP="003C2A96">
      <w:pPr>
        <w:jc w:val="both"/>
        <w:rPr>
          <w:rFonts w:cstheme="minorHAnsi"/>
        </w:rPr>
      </w:pPr>
      <w:r w:rsidRPr="003C2A96">
        <w:rPr>
          <w:rFonts w:cstheme="minorHAnsi"/>
        </w:rPr>
        <w:t xml:space="preserve">Chiave di </w:t>
      </w:r>
      <w:r w:rsidR="004F3F57" w:rsidRPr="003C2A96">
        <w:rPr>
          <w:rFonts w:cstheme="minorHAnsi"/>
        </w:rPr>
        <w:t xml:space="preserve">volta delle istantanee è la motivazione, che spinge l’uomo a sfidare i propri limiti sfruttando appieno le sue potenzialità, in una dimensione in cui non c’è spazio per l’impossibile. </w:t>
      </w:r>
      <w:r w:rsidR="00F3000C" w:rsidRPr="003C2A96">
        <w:rPr>
          <w:rFonts w:cstheme="minorHAnsi"/>
        </w:rPr>
        <w:t>Grazie alla motivazione l’uomo può attingere a delle fonti</w:t>
      </w:r>
      <w:r w:rsidR="007602A1" w:rsidRPr="003C2A96">
        <w:rPr>
          <w:rFonts w:cstheme="minorHAnsi"/>
        </w:rPr>
        <w:t>dell’immaginario sconosciute: l’incredibile diventa credibileanche laddove le leggi fisiche e meccaniche vanno oltre la mente umana, aprendosi così ad ogni soluzione; ecco così che questi ragazzi sono la manifestazione di come ciò sia possibile attraverso il g</w:t>
      </w:r>
      <w:r w:rsidR="003A516C" w:rsidRPr="003C2A96">
        <w:rPr>
          <w:rFonts w:cstheme="minorHAnsi"/>
        </w:rPr>
        <w:t xml:space="preserve">esto sportivo. </w:t>
      </w:r>
    </w:p>
    <w:p w:rsidR="003A516C" w:rsidRPr="002E59CC" w:rsidRDefault="00E31C68" w:rsidP="002E59CC">
      <w:pPr>
        <w:jc w:val="both"/>
      </w:pPr>
      <w:r>
        <w:rPr>
          <w:rFonts w:cstheme="minorHAnsi"/>
        </w:rPr>
        <w:t>A</w:t>
      </w:r>
      <w:r w:rsidR="003A516C" w:rsidRPr="003C2A96">
        <w:rPr>
          <w:rFonts w:cstheme="minorHAnsi"/>
        </w:rPr>
        <w:t>fferma</w:t>
      </w:r>
      <w:r>
        <w:rPr>
          <w:rFonts w:cstheme="minorHAnsi"/>
        </w:rPr>
        <w:t>va</w:t>
      </w:r>
      <w:r w:rsidR="003A516C" w:rsidRPr="003C2A96">
        <w:rPr>
          <w:rFonts w:cstheme="minorHAnsi"/>
        </w:rPr>
        <w:t xml:space="preserve"> Giordano Bruno, </w:t>
      </w:r>
      <w:r w:rsidR="00517424" w:rsidRPr="003C2A96">
        <w:rPr>
          <w:rFonts w:cstheme="minorHAnsi"/>
        </w:rPr>
        <w:t>“</w:t>
      </w:r>
      <w:r w:rsidR="00517424" w:rsidRPr="003C2A96">
        <w:t>Verrà un giorno che l’uomo si sveglierà dall’oblio e finalmente comprenderà chi è veramente e a chi ha ceduto le redini della sua esistenza, a una mente fallace, menzognera, che lo rende e lo tiene schiavo… l’uomo non ha limiti e quando un giorno se ne renderà conto, sarà libero anche qui in questo mondo”. Sembra che i ragazzi ritratti da Giacomini abbiano raggiunto questa libertà proprio grazie ai loro handicap, libertà che spesso le persone sane non ne sono a conoscenza</w:t>
      </w:r>
      <w:r w:rsidR="00A31625" w:rsidRPr="003C2A96">
        <w:t>”</w:t>
      </w:r>
      <w:r w:rsidR="00517424" w:rsidRPr="003C2A96">
        <w:t>.</w:t>
      </w:r>
    </w:p>
    <w:sectPr w:rsidR="003A516C" w:rsidRPr="002E59CC" w:rsidSect="002E59C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75006"/>
    <w:rsid w:val="000B42D9"/>
    <w:rsid w:val="0024125B"/>
    <w:rsid w:val="002E59CC"/>
    <w:rsid w:val="003A516C"/>
    <w:rsid w:val="003C2A96"/>
    <w:rsid w:val="00417489"/>
    <w:rsid w:val="00482447"/>
    <w:rsid w:val="004F3F57"/>
    <w:rsid w:val="00517424"/>
    <w:rsid w:val="005C5988"/>
    <w:rsid w:val="005F523E"/>
    <w:rsid w:val="007602A1"/>
    <w:rsid w:val="009A6C2A"/>
    <w:rsid w:val="00A31625"/>
    <w:rsid w:val="00B21599"/>
    <w:rsid w:val="00B53060"/>
    <w:rsid w:val="00B75006"/>
    <w:rsid w:val="00BE6B7C"/>
    <w:rsid w:val="00CC6BE0"/>
    <w:rsid w:val="00E31C68"/>
    <w:rsid w:val="00EE3468"/>
    <w:rsid w:val="00F3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4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B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B7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46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B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E6B7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2017-02-24T16:07:00Z</dcterms:created>
  <dcterms:modified xsi:type="dcterms:W3CDTF">2017-02-24T16:55:00Z</dcterms:modified>
</cp:coreProperties>
</file>